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A979" w14:textId="77777777" w:rsidR="00B3637F" w:rsidRDefault="00B3637F" w:rsidP="00B36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3DAD0" w14:textId="77777777" w:rsidR="0048449F" w:rsidRPr="0048449F" w:rsidRDefault="0048449F" w:rsidP="0048449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8449F">
        <w:rPr>
          <w:rFonts w:ascii="Times New Roman" w:hAnsi="Times New Roman" w:cs="Times New Roman"/>
          <w:sz w:val="28"/>
          <w:szCs w:val="28"/>
        </w:rPr>
        <w:t xml:space="preserve">Информация о результатах экспертизы </w:t>
      </w:r>
    </w:p>
    <w:p w14:paraId="79401525" w14:textId="5EE66EAD" w:rsidR="00B01657" w:rsidRPr="0048449F" w:rsidRDefault="00B01657" w:rsidP="00484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Думы Ханты-Мансийского района</w:t>
      </w:r>
    </w:p>
    <w:p w14:paraId="0950406F" w14:textId="1904A281" w:rsidR="00B01657" w:rsidRPr="0048449F" w:rsidRDefault="00B01657" w:rsidP="00484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9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отчета об исполнении прогнозного плана приватизации муниципального имущества Ханты-Мансийского района з</w:t>
      </w:r>
      <w:r w:rsidR="00F14CBC" w:rsidRPr="0048449F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</w:t>
      </w:r>
      <w:r w:rsidR="005F6A28" w:rsidRPr="004844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4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(далее – Проект).</w:t>
      </w:r>
    </w:p>
    <w:p w14:paraId="27603BCD" w14:textId="77777777" w:rsidR="0048449F" w:rsidRDefault="0048449F" w:rsidP="00B36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C6345" w14:textId="61DAF119" w:rsidR="003169C8" w:rsidRPr="00FB016B" w:rsidRDefault="00C20A56" w:rsidP="00B36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16B">
        <w:rPr>
          <w:rFonts w:ascii="Times New Roman" w:hAnsi="Times New Roman" w:cs="Times New Roman"/>
          <w:sz w:val="28"/>
          <w:szCs w:val="28"/>
        </w:rPr>
        <w:t>Отчёт о</w:t>
      </w:r>
      <w:r w:rsidR="007E7A61" w:rsidRPr="00FB016B">
        <w:rPr>
          <w:rFonts w:ascii="Times New Roman" w:hAnsi="Times New Roman" w:cs="Times New Roman"/>
          <w:sz w:val="28"/>
          <w:szCs w:val="28"/>
        </w:rPr>
        <w:t>б исполнении</w:t>
      </w:r>
      <w:r w:rsidRPr="00FB016B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</w:t>
      </w:r>
      <w:r w:rsidR="00FE00D6" w:rsidRPr="00FB016B">
        <w:rPr>
          <w:rFonts w:ascii="Times New Roman" w:hAnsi="Times New Roman" w:cs="Times New Roman"/>
          <w:sz w:val="28"/>
          <w:szCs w:val="28"/>
        </w:rPr>
        <w:t>муниципального имущества за 202</w:t>
      </w:r>
      <w:r w:rsidR="005F6A28" w:rsidRPr="00FB016B">
        <w:rPr>
          <w:rFonts w:ascii="Times New Roman" w:hAnsi="Times New Roman" w:cs="Times New Roman"/>
          <w:sz w:val="28"/>
          <w:szCs w:val="28"/>
        </w:rPr>
        <w:t>5</w:t>
      </w:r>
      <w:r w:rsidRPr="00FB016B">
        <w:rPr>
          <w:rFonts w:ascii="Times New Roman" w:hAnsi="Times New Roman" w:cs="Times New Roman"/>
          <w:sz w:val="28"/>
          <w:szCs w:val="28"/>
        </w:rPr>
        <w:t xml:space="preserve"> </w:t>
      </w:r>
      <w:r w:rsidR="00AC4784" w:rsidRPr="00FB016B">
        <w:rPr>
          <w:rFonts w:ascii="Times New Roman" w:hAnsi="Times New Roman" w:cs="Times New Roman"/>
          <w:sz w:val="28"/>
          <w:szCs w:val="28"/>
        </w:rPr>
        <w:t>год (далее – Отчёт) подготовлен</w:t>
      </w:r>
      <w:r w:rsidRPr="00FB016B">
        <w:rPr>
          <w:rFonts w:ascii="Times New Roman" w:hAnsi="Times New Roman" w:cs="Times New Roman"/>
          <w:sz w:val="28"/>
          <w:szCs w:val="28"/>
        </w:rPr>
        <w:t xml:space="preserve"> </w:t>
      </w:r>
      <w:r w:rsidR="00AC4784" w:rsidRPr="00FB016B">
        <w:rPr>
          <w:rFonts w:ascii="Times New Roman" w:hAnsi="Times New Roman" w:cs="Times New Roman"/>
          <w:sz w:val="28"/>
          <w:szCs w:val="28"/>
        </w:rPr>
        <w:br/>
      </w:r>
      <w:r w:rsidRPr="00FB016B">
        <w:rPr>
          <w:rFonts w:ascii="Times New Roman" w:hAnsi="Times New Roman" w:cs="Times New Roman"/>
          <w:sz w:val="28"/>
          <w:szCs w:val="28"/>
        </w:rPr>
        <w:t xml:space="preserve">и представлен </w:t>
      </w:r>
      <w:r w:rsidR="00FE00D6" w:rsidRPr="00FB016B">
        <w:rPr>
          <w:rFonts w:ascii="Times New Roman" w:hAnsi="Times New Roman" w:cs="Times New Roman"/>
          <w:sz w:val="28"/>
          <w:szCs w:val="28"/>
        </w:rPr>
        <w:t>А</w:t>
      </w:r>
      <w:r w:rsidRPr="00FB016B">
        <w:rPr>
          <w:rFonts w:ascii="Times New Roman" w:hAnsi="Times New Roman" w:cs="Times New Roman"/>
          <w:sz w:val="28"/>
          <w:szCs w:val="28"/>
        </w:rPr>
        <w:t xml:space="preserve">дминистрацией района в Думу района </w:t>
      </w:r>
      <w:r w:rsidR="00AC4784" w:rsidRPr="00FB016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C4784" w:rsidRPr="00FB016B">
        <w:rPr>
          <w:rFonts w:ascii="Times New Roman" w:hAnsi="Times New Roman" w:cs="Times New Roman"/>
          <w:sz w:val="28"/>
          <w:szCs w:val="28"/>
        </w:rPr>
        <w:br/>
      </w:r>
      <w:r w:rsidR="004148F4" w:rsidRPr="00FB016B">
        <w:rPr>
          <w:rFonts w:ascii="Times New Roman" w:hAnsi="Times New Roman" w:cs="Times New Roman"/>
          <w:sz w:val="28"/>
          <w:szCs w:val="28"/>
        </w:rPr>
        <w:t>со статьей</w:t>
      </w:r>
      <w:r w:rsidRPr="00FB016B">
        <w:rPr>
          <w:rFonts w:ascii="Times New Roman" w:hAnsi="Times New Roman" w:cs="Times New Roman"/>
          <w:sz w:val="28"/>
          <w:szCs w:val="28"/>
        </w:rPr>
        <w:t xml:space="preserve"> 23 </w:t>
      </w:r>
      <w:r w:rsidRPr="00FB0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 управления и распоряжения муниципальным имуществом Ханты-Мансийского района, утвержденного решением Думы Ханты-Мансийского района от 20.03.2014 № 332</w:t>
      </w:r>
      <w:r w:rsidRPr="00FB01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D32B31" w14:textId="77EAC6BB" w:rsidR="007D0868" w:rsidRPr="00FB016B" w:rsidRDefault="00C20A56" w:rsidP="00B36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16B">
        <w:rPr>
          <w:rFonts w:ascii="Times New Roman" w:hAnsi="Times New Roman" w:cs="Times New Roman"/>
          <w:sz w:val="28"/>
          <w:szCs w:val="28"/>
        </w:rPr>
        <w:t xml:space="preserve">Отчёт содержит информацию о </w:t>
      </w:r>
      <w:r w:rsidR="003169C8" w:rsidRPr="00FB016B">
        <w:rPr>
          <w:rFonts w:ascii="Times New Roman" w:hAnsi="Times New Roman" w:cs="Times New Roman"/>
          <w:sz w:val="28"/>
          <w:szCs w:val="28"/>
        </w:rPr>
        <w:t>наименовании приватизированного имущества в отчетном периоде, его характеристику, способе и сроках</w:t>
      </w:r>
      <w:r w:rsidRPr="00FB016B">
        <w:rPr>
          <w:rFonts w:ascii="Times New Roman" w:hAnsi="Times New Roman" w:cs="Times New Roman"/>
          <w:sz w:val="28"/>
          <w:szCs w:val="28"/>
        </w:rPr>
        <w:t xml:space="preserve"> приватизации муницип</w:t>
      </w:r>
      <w:r w:rsidR="00AC4784" w:rsidRPr="00FB016B">
        <w:rPr>
          <w:rFonts w:ascii="Times New Roman" w:hAnsi="Times New Roman" w:cs="Times New Roman"/>
          <w:sz w:val="28"/>
          <w:szCs w:val="28"/>
        </w:rPr>
        <w:t>ального имущества</w:t>
      </w:r>
      <w:r w:rsidRPr="00FB016B">
        <w:rPr>
          <w:rFonts w:ascii="Times New Roman" w:hAnsi="Times New Roman" w:cs="Times New Roman"/>
          <w:sz w:val="28"/>
          <w:szCs w:val="28"/>
        </w:rPr>
        <w:t xml:space="preserve">, </w:t>
      </w:r>
      <w:r w:rsidR="003169C8" w:rsidRPr="00FB016B">
        <w:rPr>
          <w:rFonts w:ascii="Times New Roman" w:hAnsi="Times New Roman" w:cs="Times New Roman"/>
          <w:sz w:val="28"/>
          <w:szCs w:val="28"/>
        </w:rPr>
        <w:t xml:space="preserve">об итогах приватизации в </w:t>
      </w:r>
      <w:r w:rsidR="005001C8" w:rsidRPr="00FB016B">
        <w:rPr>
          <w:rFonts w:ascii="Times New Roman" w:hAnsi="Times New Roman" w:cs="Times New Roman"/>
          <w:sz w:val="28"/>
          <w:szCs w:val="28"/>
        </w:rPr>
        <w:t>части цены</w:t>
      </w:r>
      <w:r w:rsidRPr="00FB016B">
        <w:rPr>
          <w:rFonts w:ascii="Times New Roman" w:hAnsi="Times New Roman" w:cs="Times New Roman"/>
          <w:sz w:val="28"/>
          <w:szCs w:val="28"/>
        </w:rPr>
        <w:t xml:space="preserve"> сдел</w:t>
      </w:r>
      <w:r w:rsidR="003169C8" w:rsidRPr="00FB016B">
        <w:rPr>
          <w:rFonts w:ascii="Times New Roman" w:hAnsi="Times New Roman" w:cs="Times New Roman"/>
          <w:sz w:val="28"/>
          <w:szCs w:val="28"/>
        </w:rPr>
        <w:t>о</w:t>
      </w:r>
      <w:r w:rsidRPr="00FB016B">
        <w:rPr>
          <w:rFonts w:ascii="Times New Roman" w:hAnsi="Times New Roman" w:cs="Times New Roman"/>
          <w:sz w:val="28"/>
          <w:szCs w:val="28"/>
        </w:rPr>
        <w:t xml:space="preserve">к </w:t>
      </w:r>
      <w:r w:rsidR="003169C8" w:rsidRPr="00FB016B">
        <w:rPr>
          <w:rFonts w:ascii="Times New Roman" w:hAnsi="Times New Roman" w:cs="Times New Roman"/>
          <w:sz w:val="28"/>
          <w:szCs w:val="28"/>
        </w:rPr>
        <w:t xml:space="preserve">и реквизитах договоров купли-продажи </w:t>
      </w:r>
      <w:r w:rsidRPr="00FB016B">
        <w:rPr>
          <w:rFonts w:ascii="Times New Roman" w:hAnsi="Times New Roman" w:cs="Times New Roman"/>
          <w:sz w:val="28"/>
          <w:szCs w:val="28"/>
        </w:rPr>
        <w:t>муниципального имущества.</w:t>
      </w:r>
    </w:p>
    <w:p w14:paraId="2B692966" w14:textId="7E05EFA2" w:rsidR="005001C8" w:rsidRPr="00F658E9" w:rsidRDefault="002F0239" w:rsidP="00B36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16B">
        <w:rPr>
          <w:rFonts w:ascii="Times New Roman" w:hAnsi="Times New Roman" w:cs="Times New Roman"/>
          <w:sz w:val="28"/>
          <w:szCs w:val="28"/>
        </w:rPr>
        <w:t>Прогнозный план приватизации муниципального имущества на 202</w:t>
      </w:r>
      <w:r w:rsidR="005A6FEB" w:rsidRPr="00FB016B">
        <w:rPr>
          <w:rFonts w:ascii="Times New Roman" w:hAnsi="Times New Roman" w:cs="Times New Roman"/>
          <w:sz w:val="28"/>
          <w:szCs w:val="28"/>
        </w:rPr>
        <w:t>5</w:t>
      </w:r>
      <w:r w:rsidRPr="00FB016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001C8" w:rsidRPr="00FB016B">
        <w:rPr>
          <w:rFonts w:ascii="Times New Roman" w:hAnsi="Times New Roman" w:cs="Times New Roman"/>
          <w:sz w:val="28"/>
          <w:szCs w:val="28"/>
        </w:rPr>
        <w:t>5</w:t>
      </w:r>
      <w:r w:rsidRPr="00FB016B">
        <w:rPr>
          <w:rFonts w:ascii="Times New Roman" w:hAnsi="Times New Roman" w:cs="Times New Roman"/>
          <w:sz w:val="28"/>
          <w:szCs w:val="28"/>
        </w:rPr>
        <w:t xml:space="preserve"> и 202</w:t>
      </w:r>
      <w:r w:rsidR="005001C8" w:rsidRPr="00FB016B">
        <w:rPr>
          <w:rFonts w:ascii="Times New Roman" w:hAnsi="Times New Roman" w:cs="Times New Roman"/>
          <w:sz w:val="28"/>
          <w:szCs w:val="28"/>
        </w:rPr>
        <w:t>6</w:t>
      </w:r>
      <w:r w:rsidRPr="00FB016B">
        <w:rPr>
          <w:rFonts w:ascii="Times New Roman" w:hAnsi="Times New Roman" w:cs="Times New Roman"/>
          <w:sz w:val="28"/>
          <w:szCs w:val="28"/>
        </w:rPr>
        <w:t xml:space="preserve"> годов утверждён решением Думы Ханты-Мансийского района от </w:t>
      </w:r>
      <w:r w:rsidR="004148F4" w:rsidRPr="00FB016B">
        <w:rPr>
          <w:rFonts w:ascii="Times New Roman" w:hAnsi="Times New Roman" w:cs="Times New Roman"/>
          <w:sz w:val="28"/>
          <w:szCs w:val="28"/>
        </w:rPr>
        <w:t>1</w:t>
      </w:r>
      <w:r w:rsidR="005A6FEB" w:rsidRPr="00FB016B">
        <w:rPr>
          <w:rFonts w:ascii="Times New Roman" w:hAnsi="Times New Roman" w:cs="Times New Roman"/>
          <w:sz w:val="28"/>
          <w:szCs w:val="28"/>
        </w:rPr>
        <w:t>8</w:t>
      </w:r>
      <w:r w:rsidRPr="00FB016B">
        <w:rPr>
          <w:rFonts w:ascii="Times New Roman" w:hAnsi="Times New Roman" w:cs="Times New Roman"/>
          <w:sz w:val="28"/>
          <w:szCs w:val="28"/>
        </w:rPr>
        <w:t>.12.202</w:t>
      </w:r>
      <w:r w:rsidR="005A6FEB" w:rsidRPr="00FB016B">
        <w:rPr>
          <w:rFonts w:ascii="Times New Roman" w:hAnsi="Times New Roman" w:cs="Times New Roman"/>
          <w:sz w:val="28"/>
          <w:szCs w:val="28"/>
        </w:rPr>
        <w:t>4</w:t>
      </w:r>
      <w:r w:rsidR="003C3C05" w:rsidRPr="00FB016B">
        <w:rPr>
          <w:rFonts w:ascii="Times New Roman" w:hAnsi="Times New Roman" w:cs="Times New Roman"/>
          <w:sz w:val="28"/>
          <w:szCs w:val="28"/>
        </w:rPr>
        <w:t xml:space="preserve"> </w:t>
      </w:r>
      <w:r w:rsidR="00A817B0" w:rsidRPr="00FB016B">
        <w:rPr>
          <w:rFonts w:ascii="Times New Roman" w:hAnsi="Times New Roman" w:cs="Times New Roman"/>
          <w:sz w:val="28"/>
          <w:szCs w:val="28"/>
        </w:rPr>
        <w:t xml:space="preserve">№ </w:t>
      </w:r>
      <w:r w:rsidR="005A6FEB" w:rsidRPr="00FB016B">
        <w:rPr>
          <w:rFonts w:ascii="Times New Roman" w:hAnsi="Times New Roman" w:cs="Times New Roman"/>
          <w:sz w:val="28"/>
          <w:szCs w:val="28"/>
        </w:rPr>
        <w:t>563</w:t>
      </w:r>
      <w:r w:rsidRPr="00FB016B">
        <w:rPr>
          <w:rFonts w:ascii="Times New Roman" w:hAnsi="Times New Roman" w:cs="Times New Roman"/>
          <w:sz w:val="28"/>
          <w:szCs w:val="28"/>
        </w:rPr>
        <w:t xml:space="preserve">, </w:t>
      </w:r>
      <w:r w:rsidR="00A817B0" w:rsidRPr="00FB016B">
        <w:rPr>
          <w:rFonts w:ascii="Times New Roman" w:hAnsi="Times New Roman" w:cs="Times New Roman"/>
          <w:sz w:val="28"/>
          <w:szCs w:val="28"/>
        </w:rPr>
        <w:t>с</w:t>
      </w:r>
      <w:r w:rsidR="005001C8" w:rsidRPr="00FB016B">
        <w:rPr>
          <w:rFonts w:ascii="Times New Roman" w:hAnsi="Times New Roman" w:cs="Times New Roman"/>
          <w:sz w:val="28"/>
          <w:szCs w:val="28"/>
        </w:rPr>
        <w:t xml:space="preserve"> изменениями, внесенными решениями </w:t>
      </w:r>
      <w:r w:rsidR="00A817B0" w:rsidRPr="00FB016B">
        <w:rPr>
          <w:rFonts w:ascii="Times New Roman" w:hAnsi="Times New Roman" w:cs="Times New Roman"/>
          <w:sz w:val="28"/>
          <w:szCs w:val="28"/>
        </w:rPr>
        <w:t xml:space="preserve">Думы Ханты-Мансийского района от </w:t>
      </w:r>
      <w:r w:rsidR="005001C8" w:rsidRPr="00FB016B">
        <w:rPr>
          <w:rFonts w:ascii="Times New Roman" w:hAnsi="Times New Roman" w:cs="Times New Roman"/>
          <w:sz w:val="28"/>
          <w:szCs w:val="28"/>
        </w:rPr>
        <w:t>2</w:t>
      </w:r>
      <w:r w:rsidR="005A6FEB" w:rsidRPr="00FB016B">
        <w:rPr>
          <w:rFonts w:ascii="Times New Roman" w:hAnsi="Times New Roman" w:cs="Times New Roman"/>
          <w:sz w:val="28"/>
          <w:szCs w:val="28"/>
        </w:rPr>
        <w:t>6</w:t>
      </w:r>
      <w:r w:rsidR="005001C8" w:rsidRPr="00FB016B">
        <w:rPr>
          <w:rFonts w:ascii="Times New Roman" w:hAnsi="Times New Roman" w:cs="Times New Roman"/>
          <w:sz w:val="28"/>
          <w:szCs w:val="28"/>
        </w:rPr>
        <w:t>.</w:t>
      </w:r>
      <w:r w:rsidR="005A6FEB" w:rsidRPr="00FB016B">
        <w:rPr>
          <w:rFonts w:ascii="Times New Roman" w:hAnsi="Times New Roman" w:cs="Times New Roman"/>
          <w:sz w:val="28"/>
          <w:szCs w:val="28"/>
        </w:rPr>
        <w:t>12</w:t>
      </w:r>
      <w:r w:rsidR="005001C8" w:rsidRPr="00FB016B">
        <w:rPr>
          <w:rFonts w:ascii="Times New Roman" w:hAnsi="Times New Roman" w:cs="Times New Roman"/>
          <w:sz w:val="28"/>
          <w:szCs w:val="28"/>
        </w:rPr>
        <w:t xml:space="preserve">.2024 № </w:t>
      </w:r>
      <w:r w:rsidR="005A6FEB" w:rsidRPr="00FB016B">
        <w:rPr>
          <w:rFonts w:ascii="Times New Roman" w:hAnsi="Times New Roman" w:cs="Times New Roman"/>
          <w:sz w:val="28"/>
          <w:szCs w:val="28"/>
        </w:rPr>
        <w:t>571</w:t>
      </w:r>
      <w:r w:rsidR="005001C8" w:rsidRPr="00FB016B">
        <w:rPr>
          <w:rFonts w:ascii="Times New Roman" w:hAnsi="Times New Roman" w:cs="Times New Roman"/>
          <w:sz w:val="28"/>
          <w:szCs w:val="28"/>
        </w:rPr>
        <w:t xml:space="preserve">, </w:t>
      </w:r>
      <w:r w:rsidR="005001C8" w:rsidRPr="00F658E9">
        <w:rPr>
          <w:rFonts w:ascii="Times New Roman" w:hAnsi="Times New Roman" w:cs="Times New Roman"/>
          <w:sz w:val="28"/>
          <w:szCs w:val="28"/>
        </w:rPr>
        <w:t>от 20.0</w:t>
      </w:r>
      <w:r w:rsidR="005A6FEB" w:rsidRPr="00F658E9">
        <w:rPr>
          <w:rFonts w:ascii="Times New Roman" w:hAnsi="Times New Roman" w:cs="Times New Roman"/>
          <w:sz w:val="28"/>
          <w:szCs w:val="28"/>
        </w:rPr>
        <w:t>3</w:t>
      </w:r>
      <w:r w:rsidR="005001C8" w:rsidRPr="00F658E9">
        <w:rPr>
          <w:rFonts w:ascii="Times New Roman" w:hAnsi="Times New Roman" w:cs="Times New Roman"/>
          <w:sz w:val="28"/>
          <w:szCs w:val="28"/>
        </w:rPr>
        <w:t>.202</w:t>
      </w:r>
      <w:r w:rsidR="005A6FEB" w:rsidRPr="00F658E9">
        <w:rPr>
          <w:rFonts w:ascii="Times New Roman" w:hAnsi="Times New Roman" w:cs="Times New Roman"/>
          <w:sz w:val="28"/>
          <w:szCs w:val="28"/>
        </w:rPr>
        <w:t>5</w:t>
      </w:r>
      <w:r w:rsidR="005001C8" w:rsidRPr="00F658E9">
        <w:rPr>
          <w:rFonts w:ascii="Times New Roman" w:hAnsi="Times New Roman" w:cs="Times New Roman"/>
          <w:sz w:val="28"/>
          <w:szCs w:val="28"/>
        </w:rPr>
        <w:t xml:space="preserve"> № 5</w:t>
      </w:r>
      <w:r w:rsidR="005A6FEB" w:rsidRPr="00F658E9">
        <w:rPr>
          <w:rFonts w:ascii="Times New Roman" w:hAnsi="Times New Roman" w:cs="Times New Roman"/>
          <w:sz w:val="28"/>
          <w:szCs w:val="28"/>
        </w:rPr>
        <w:t>96</w:t>
      </w:r>
      <w:r w:rsidR="005001C8" w:rsidRPr="00F658E9">
        <w:rPr>
          <w:rFonts w:ascii="Times New Roman" w:hAnsi="Times New Roman" w:cs="Times New Roman"/>
          <w:sz w:val="28"/>
          <w:szCs w:val="28"/>
        </w:rPr>
        <w:t xml:space="preserve">, от </w:t>
      </w:r>
      <w:r w:rsidR="005A6FEB" w:rsidRPr="00F658E9">
        <w:rPr>
          <w:rFonts w:ascii="Times New Roman" w:hAnsi="Times New Roman" w:cs="Times New Roman"/>
          <w:sz w:val="28"/>
          <w:szCs w:val="28"/>
        </w:rPr>
        <w:t>19</w:t>
      </w:r>
      <w:r w:rsidR="005001C8" w:rsidRPr="00F658E9">
        <w:rPr>
          <w:rFonts w:ascii="Times New Roman" w:hAnsi="Times New Roman" w:cs="Times New Roman"/>
          <w:sz w:val="28"/>
          <w:szCs w:val="28"/>
        </w:rPr>
        <w:t>.1</w:t>
      </w:r>
      <w:r w:rsidR="005A6FEB" w:rsidRPr="00F658E9">
        <w:rPr>
          <w:rFonts w:ascii="Times New Roman" w:hAnsi="Times New Roman" w:cs="Times New Roman"/>
          <w:sz w:val="28"/>
          <w:szCs w:val="28"/>
        </w:rPr>
        <w:t>2</w:t>
      </w:r>
      <w:r w:rsidR="005001C8" w:rsidRPr="00F658E9">
        <w:rPr>
          <w:rFonts w:ascii="Times New Roman" w:hAnsi="Times New Roman" w:cs="Times New Roman"/>
          <w:sz w:val="28"/>
          <w:szCs w:val="28"/>
        </w:rPr>
        <w:t>.202</w:t>
      </w:r>
      <w:r w:rsidR="005A6FEB" w:rsidRPr="00F658E9">
        <w:rPr>
          <w:rFonts w:ascii="Times New Roman" w:hAnsi="Times New Roman" w:cs="Times New Roman"/>
          <w:sz w:val="28"/>
          <w:szCs w:val="28"/>
        </w:rPr>
        <w:t>5</w:t>
      </w:r>
      <w:r w:rsidR="005001C8" w:rsidRPr="00F658E9">
        <w:rPr>
          <w:rFonts w:ascii="Times New Roman" w:hAnsi="Times New Roman" w:cs="Times New Roman"/>
          <w:sz w:val="28"/>
          <w:szCs w:val="28"/>
        </w:rPr>
        <w:t xml:space="preserve"> № </w:t>
      </w:r>
      <w:r w:rsidR="005A6FEB" w:rsidRPr="00F658E9">
        <w:rPr>
          <w:rFonts w:ascii="Times New Roman" w:hAnsi="Times New Roman" w:cs="Times New Roman"/>
          <w:sz w:val="28"/>
          <w:szCs w:val="28"/>
        </w:rPr>
        <w:t>713</w:t>
      </w:r>
      <w:r w:rsidR="005001C8" w:rsidRPr="00F658E9">
        <w:rPr>
          <w:rFonts w:ascii="Times New Roman" w:hAnsi="Times New Roman" w:cs="Times New Roman"/>
          <w:sz w:val="28"/>
          <w:szCs w:val="28"/>
        </w:rPr>
        <w:t>.</w:t>
      </w:r>
    </w:p>
    <w:p w14:paraId="3CBD1E1C" w14:textId="36827ED1" w:rsidR="009679C3" w:rsidRPr="00F658E9" w:rsidRDefault="005001C8" w:rsidP="00B36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8E9">
        <w:rPr>
          <w:rFonts w:ascii="Times New Roman" w:hAnsi="Times New Roman" w:cs="Times New Roman"/>
          <w:sz w:val="28"/>
          <w:szCs w:val="28"/>
        </w:rPr>
        <w:t>В 202</w:t>
      </w:r>
      <w:r w:rsidR="00F658E9" w:rsidRPr="00F658E9">
        <w:rPr>
          <w:rFonts w:ascii="Times New Roman" w:hAnsi="Times New Roman" w:cs="Times New Roman"/>
          <w:sz w:val="28"/>
          <w:szCs w:val="28"/>
        </w:rPr>
        <w:t>5</w:t>
      </w:r>
      <w:r w:rsidRPr="00F658E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679C3" w:rsidRPr="00F658E9">
        <w:rPr>
          <w:rFonts w:ascii="Times New Roman" w:hAnsi="Times New Roman" w:cs="Times New Roman"/>
          <w:sz w:val="28"/>
          <w:szCs w:val="28"/>
        </w:rPr>
        <w:t>приватизации подлежало 1</w:t>
      </w:r>
      <w:r w:rsidR="005A6FEB" w:rsidRPr="00F658E9">
        <w:rPr>
          <w:rFonts w:ascii="Times New Roman" w:hAnsi="Times New Roman" w:cs="Times New Roman"/>
          <w:sz w:val="28"/>
          <w:szCs w:val="28"/>
        </w:rPr>
        <w:t>0</w:t>
      </w:r>
      <w:r w:rsidR="009679C3" w:rsidRPr="00F658E9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662809" w:rsidRPr="00F658E9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B3637F" w:rsidRPr="00F658E9">
        <w:rPr>
          <w:rFonts w:ascii="Times New Roman" w:hAnsi="Times New Roman" w:cs="Times New Roman"/>
          <w:sz w:val="28"/>
          <w:szCs w:val="28"/>
        </w:rPr>
        <w:br/>
      </w:r>
      <w:r w:rsidR="00662809" w:rsidRPr="00F658E9">
        <w:rPr>
          <w:rFonts w:ascii="Times New Roman" w:hAnsi="Times New Roman" w:cs="Times New Roman"/>
          <w:sz w:val="28"/>
          <w:szCs w:val="28"/>
        </w:rPr>
        <w:t xml:space="preserve">в населенных пунктах Ханты-Мансийского района и в г. Ханты-Мансийск, из которых реализовано </w:t>
      </w:r>
      <w:r w:rsidR="005A6FEB" w:rsidRPr="00F658E9">
        <w:rPr>
          <w:rFonts w:ascii="Times New Roman" w:hAnsi="Times New Roman" w:cs="Times New Roman"/>
          <w:sz w:val="28"/>
          <w:szCs w:val="28"/>
        </w:rPr>
        <w:t>10</w:t>
      </w:r>
      <w:r w:rsidR="00662809" w:rsidRPr="00F658E9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14:paraId="4C3C26C7" w14:textId="7B104E57" w:rsidR="004D3E93" w:rsidRPr="00FB016B" w:rsidRDefault="004D3E93" w:rsidP="00B36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8E9">
        <w:rPr>
          <w:rFonts w:ascii="Times New Roman" w:hAnsi="Times New Roman" w:cs="Times New Roman"/>
          <w:sz w:val="28"/>
          <w:szCs w:val="28"/>
        </w:rPr>
        <w:t>В целях исполнения прогн</w:t>
      </w:r>
      <w:r w:rsidR="00FE00D6" w:rsidRPr="00F658E9">
        <w:rPr>
          <w:rFonts w:ascii="Times New Roman" w:hAnsi="Times New Roman" w:cs="Times New Roman"/>
          <w:sz w:val="28"/>
          <w:szCs w:val="28"/>
        </w:rPr>
        <w:t>озного плана приватизации в 202</w:t>
      </w:r>
      <w:r w:rsidR="006A1031" w:rsidRPr="00F658E9">
        <w:rPr>
          <w:rFonts w:ascii="Times New Roman" w:hAnsi="Times New Roman" w:cs="Times New Roman"/>
          <w:sz w:val="28"/>
          <w:szCs w:val="28"/>
        </w:rPr>
        <w:t>5</w:t>
      </w:r>
      <w:r w:rsidRPr="00F658E9">
        <w:rPr>
          <w:rFonts w:ascii="Times New Roman" w:hAnsi="Times New Roman" w:cs="Times New Roman"/>
          <w:sz w:val="28"/>
          <w:szCs w:val="28"/>
        </w:rPr>
        <w:t xml:space="preserve"> году проведены </w:t>
      </w:r>
      <w:r w:rsidR="00A95485" w:rsidRPr="00F658E9">
        <w:rPr>
          <w:rFonts w:ascii="Times New Roman" w:hAnsi="Times New Roman" w:cs="Times New Roman"/>
          <w:sz w:val="28"/>
          <w:szCs w:val="28"/>
        </w:rPr>
        <w:t>торги в электронной форме в порядке установленном Федеральным законом от 21.12.2001 № 178-ФЗ «О приватизации</w:t>
      </w:r>
      <w:r w:rsidR="00A95485" w:rsidRPr="00FB016B">
        <w:rPr>
          <w:rFonts w:ascii="Times New Roman" w:hAnsi="Times New Roman" w:cs="Times New Roman"/>
          <w:sz w:val="28"/>
          <w:szCs w:val="28"/>
        </w:rPr>
        <w:t xml:space="preserve"> государственного и муниципального имущества»</w:t>
      </w:r>
      <w:r w:rsidR="00B23384" w:rsidRPr="00FB016B">
        <w:rPr>
          <w:rFonts w:ascii="Times New Roman" w:hAnsi="Times New Roman" w:cs="Times New Roman"/>
          <w:sz w:val="28"/>
          <w:szCs w:val="28"/>
        </w:rPr>
        <w:t xml:space="preserve"> (далее – Закон </w:t>
      </w:r>
      <w:r w:rsidR="00B23384" w:rsidRPr="00FB016B">
        <w:rPr>
          <w:rFonts w:ascii="Times New Roman" w:hAnsi="Times New Roman" w:cs="Times New Roman"/>
          <w:sz w:val="28"/>
          <w:szCs w:val="28"/>
        </w:rPr>
        <w:br/>
        <w:t>№ 178-ФЗ)</w:t>
      </w:r>
      <w:r w:rsidR="00A95485" w:rsidRPr="00FB016B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</w:t>
      </w:r>
      <w:r w:rsidR="000C4775" w:rsidRPr="00FB016B">
        <w:rPr>
          <w:rFonts w:ascii="Times New Roman" w:hAnsi="Times New Roman" w:cs="Times New Roman"/>
          <w:sz w:val="28"/>
          <w:szCs w:val="28"/>
        </w:rPr>
        <w:br/>
      </w:r>
      <w:r w:rsidR="00981B69" w:rsidRPr="00FB016B">
        <w:rPr>
          <w:rFonts w:ascii="Times New Roman" w:hAnsi="Times New Roman" w:cs="Times New Roman"/>
          <w:sz w:val="28"/>
          <w:szCs w:val="28"/>
        </w:rPr>
        <w:t>от 27.08.2012 № 860 «Об организации и проведении продажи государственного или муниципального имущества в электронной форме».</w:t>
      </w:r>
      <w:r w:rsidR="00B23384" w:rsidRPr="00FB01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65F7E" w14:textId="09BBBAC0" w:rsidR="00B23384" w:rsidRPr="00FB016B" w:rsidRDefault="008A0713" w:rsidP="00B36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16B">
        <w:rPr>
          <w:rFonts w:ascii="Times New Roman" w:hAnsi="Times New Roman" w:cs="Times New Roman"/>
          <w:sz w:val="28"/>
          <w:szCs w:val="28"/>
        </w:rPr>
        <w:t>В рез</w:t>
      </w:r>
      <w:r w:rsidR="00FE00D6" w:rsidRPr="00FB016B">
        <w:rPr>
          <w:rFonts w:ascii="Times New Roman" w:hAnsi="Times New Roman" w:cs="Times New Roman"/>
          <w:sz w:val="28"/>
          <w:szCs w:val="28"/>
        </w:rPr>
        <w:t xml:space="preserve">ультате </w:t>
      </w:r>
      <w:r w:rsidR="00070AAE" w:rsidRPr="00FB016B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FE00D6" w:rsidRPr="00FB016B">
        <w:rPr>
          <w:rFonts w:ascii="Times New Roman" w:hAnsi="Times New Roman" w:cs="Times New Roman"/>
          <w:sz w:val="28"/>
          <w:szCs w:val="28"/>
        </w:rPr>
        <w:t>в 202</w:t>
      </w:r>
      <w:r w:rsidR="006A1031" w:rsidRPr="00FB016B">
        <w:rPr>
          <w:rFonts w:ascii="Times New Roman" w:hAnsi="Times New Roman" w:cs="Times New Roman"/>
          <w:sz w:val="28"/>
          <w:szCs w:val="28"/>
        </w:rPr>
        <w:t>5</w:t>
      </w:r>
      <w:r w:rsidRPr="00FB016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3637F" w:rsidRPr="00FB016B">
        <w:rPr>
          <w:rFonts w:ascii="Times New Roman" w:hAnsi="Times New Roman" w:cs="Times New Roman"/>
          <w:sz w:val="28"/>
          <w:szCs w:val="28"/>
        </w:rPr>
        <w:br/>
      </w:r>
      <w:r w:rsidR="00070AAE" w:rsidRPr="00FB016B">
        <w:rPr>
          <w:rFonts w:ascii="Times New Roman" w:hAnsi="Times New Roman" w:cs="Times New Roman"/>
          <w:sz w:val="28"/>
          <w:szCs w:val="28"/>
        </w:rPr>
        <w:t xml:space="preserve">в бюджет Ханты-Мансийского района в состав неналоговых доходов поступило </w:t>
      </w:r>
      <w:r w:rsidR="006A1031" w:rsidRPr="00FB016B">
        <w:rPr>
          <w:rFonts w:ascii="Times New Roman" w:hAnsi="Times New Roman" w:cs="Times New Roman"/>
          <w:sz w:val="28"/>
          <w:szCs w:val="28"/>
        </w:rPr>
        <w:t>13,6</w:t>
      </w:r>
      <w:r w:rsidR="00070AAE" w:rsidRPr="00FB016B">
        <w:rPr>
          <w:rFonts w:ascii="Times New Roman" w:hAnsi="Times New Roman" w:cs="Times New Roman"/>
          <w:sz w:val="28"/>
          <w:szCs w:val="28"/>
        </w:rPr>
        <w:t xml:space="preserve"> </w:t>
      </w:r>
      <w:r w:rsidR="006A1031" w:rsidRPr="00FB016B">
        <w:rPr>
          <w:rFonts w:ascii="Times New Roman" w:hAnsi="Times New Roman" w:cs="Times New Roman"/>
          <w:sz w:val="28"/>
          <w:szCs w:val="28"/>
        </w:rPr>
        <w:t>млн</w:t>
      </w:r>
      <w:r w:rsidR="00070AAE" w:rsidRPr="00FB016B">
        <w:rPr>
          <w:rFonts w:ascii="Times New Roman" w:hAnsi="Times New Roman" w:cs="Times New Roman"/>
          <w:sz w:val="28"/>
          <w:szCs w:val="28"/>
        </w:rPr>
        <w:t xml:space="preserve"> рублей, НДС в размере </w:t>
      </w:r>
      <w:r w:rsidR="006A1031" w:rsidRPr="00FB016B">
        <w:rPr>
          <w:rFonts w:ascii="Times New Roman" w:hAnsi="Times New Roman" w:cs="Times New Roman"/>
          <w:sz w:val="28"/>
          <w:szCs w:val="28"/>
        </w:rPr>
        <w:t>0,3 млн</w:t>
      </w:r>
      <w:r w:rsidRPr="00FB016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1D9DF08E" w14:textId="60007B00" w:rsidR="00C749A8" w:rsidRPr="00FB016B" w:rsidRDefault="00B01657" w:rsidP="00B36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приватизации</w:t>
      </w:r>
      <w:r w:rsidR="00FB016B" w:rsidRPr="00FB0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 в полном объеме</w:t>
      </w:r>
      <w:r w:rsidR="00F04C61" w:rsidRPr="00FB0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158F46" w14:textId="108FEB47" w:rsidR="00FB016B" w:rsidRDefault="00FB016B" w:rsidP="00FB0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финансово-экономической экспертизы замечания </w:t>
      </w:r>
      <w:r w:rsidRPr="00FB0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предложения к Проекту отсутствуют.</w:t>
      </w:r>
    </w:p>
    <w:p w14:paraId="0AC30E3B" w14:textId="77777777" w:rsidR="009137A6" w:rsidRPr="00003BA9" w:rsidRDefault="009137A6" w:rsidP="0063026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sectPr w:rsidR="009137A6" w:rsidRPr="00003BA9" w:rsidSect="00E6250A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19A4" w14:textId="77777777" w:rsidR="00C749A8" w:rsidRDefault="00C749A8" w:rsidP="00617B40">
      <w:pPr>
        <w:spacing w:after="0" w:line="240" w:lineRule="auto"/>
      </w:pPr>
      <w:r>
        <w:separator/>
      </w:r>
    </w:p>
  </w:endnote>
  <w:endnote w:type="continuationSeparator" w:id="0">
    <w:p w14:paraId="20DB6664" w14:textId="77777777" w:rsidR="00C749A8" w:rsidRDefault="00C749A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97975"/>
      <w:docPartObj>
        <w:docPartGallery w:val="Page Numbers (Bottom of Page)"/>
        <w:docPartUnique/>
      </w:docPartObj>
    </w:sdtPr>
    <w:sdtEndPr/>
    <w:sdtContent>
      <w:p w14:paraId="757123B5" w14:textId="28C0F787" w:rsidR="00C749A8" w:rsidRDefault="00C749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8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3BC23" w14:textId="77777777" w:rsidR="00C749A8" w:rsidRDefault="00C749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E716" w14:textId="77777777" w:rsidR="00C749A8" w:rsidRDefault="00C749A8" w:rsidP="00617B40">
      <w:pPr>
        <w:spacing w:after="0" w:line="240" w:lineRule="auto"/>
      </w:pPr>
      <w:r>
        <w:separator/>
      </w:r>
    </w:p>
  </w:footnote>
  <w:footnote w:type="continuationSeparator" w:id="0">
    <w:p w14:paraId="091A9D7F" w14:textId="77777777" w:rsidR="00C749A8" w:rsidRDefault="00C749A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91F"/>
    <w:multiLevelType w:val="multilevel"/>
    <w:tmpl w:val="B3DEFB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8E318A"/>
    <w:multiLevelType w:val="multilevel"/>
    <w:tmpl w:val="B3DEFB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DF5CB9"/>
    <w:multiLevelType w:val="hybridMultilevel"/>
    <w:tmpl w:val="31DADA9C"/>
    <w:lvl w:ilvl="0" w:tplc="AE546D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B49F7"/>
    <w:multiLevelType w:val="multilevel"/>
    <w:tmpl w:val="B3DEFB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1A7"/>
    <w:rsid w:val="00003BA9"/>
    <w:rsid w:val="0000439F"/>
    <w:rsid w:val="00005484"/>
    <w:rsid w:val="00012153"/>
    <w:rsid w:val="000312B1"/>
    <w:rsid w:val="000322F6"/>
    <w:rsid w:val="00044EA0"/>
    <w:rsid w:val="00050AB3"/>
    <w:rsid w:val="000553F6"/>
    <w:rsid w:val="00070AAE"/>
    <w:rsid w:val="00076E43"/>
    <w:rsid w:val="0008086B"/>
    <w:rsid w:val="00094210"/>
    <w:rsid w:val="0009485B"/>
    <w:rsid w:val="00094C89"/>
    <w:rsid w:val="000A20DE"/>
    <w:rsid w:val="000A4110"/>
    <w:rsid w:val="000B1569"/>
    <w:rsid w:val="000B30E4"/>
    <w:rsid w:val="000B30E8"/>
    <w:rsid w:val="000B3B3A"/>
    <w:rsid w:val="000B4C48"/>
    <w:rsid w:val="000B6BD3"/>
    <w:rsid w:val="000C4775"/>
    <w:rsid w:val="000D0AAC"/>
    <w:rsid w:val="000E09DE"/>
    <w:rsid w:val="000E2AD9"/>
    <w:rsid w:val="000E4D41"/>
    <w:rsid w:val="000E7859"/>
    <w:rsid w:val="000F242D"/>
    <w:rsid w:val="000F26F3"/>
    <w:rsid w:val="00101E60"/>
    <w:rsid w:val="00113D3B"/>
    <w:rsid w:val="00114DA7"/>
    <w:rsid w:val="001258EF"/>
    <w:rsid w:val="00130A5A"/>
    <w:rsid w:val="00150967"/>
    <w:rsid w:val="001578E9"/>
    <w:rsid w:val="00167936"/>
    <w:rsid w:val="00182189"/>
    <w:rsid w:val="00182B80"/>
    <w:rsid w:val="001847D2"/>
    <w:rsid w:val="0018600B"/>
    <w:rsid w:val="00186A59"/>
    <w:rsid w:val="001917DA"/>
    <w:rsid w:val="001A1179"/>
    <w:rsid w:val="001B0046"/>
    <w:rsid w:val="001B4073"/>
    <w:rsid w:val="001C1B3C"/>
    <w:rsid w:val="001C5C3F"/>
    <w:rsid w:val="001C7A27"/>
    <w:rsid w:val="001D16E9"/>
    <w:rsid w:val="001D51D2"/>
    <w:rsid w:val="001D66AD"/>
    <w:rsid w:val="001E2C71"/>
    <w:rsid w:val="001E42EE"/>
    <w:rsid w:val="001E6A95"/>
    <w:rsid w:val="001F0A6F"/>
    <w:rsid w:val="001F6692"/>
    <w:rsid w:val="00205426"/>
    <w:rsid w:val="00206907"/>
    <w:rsid w:val="00215C77"/>
    <w:rsid w:val="0021693B"/>
    <w:rsid w:val="00221A8A"/>
    <w:rsid w:val="002224C4"/>
    <w:rsid w:val="00225C7D"/>
    <w:rsid w:val="002300FD"/>
    <w:rsid w:val="00234040"/>
    <w:rsid w:val="002404F6"/>
    <w:rsid w:val="0024110D"/>
    <w:rsid w:val="00243BD8"/>
    <w:rsid w:val="002529F0"/>
    <w:rsid w:val="00255158"/>
    <w:rsid w:val="00261D49"/>
    <w:rsid w:val="00276FC1"/>
    <w:rsid w:val="00280B52"/>
    <w:rsid w:val="00284BF7"/>
    <w:rsid w:val="0028673E"/>
    <w:rsid w:val="00297A80"/>
    <w:rsid w:val="002A75A0"/>
    <w:rsid w:val="002B3968"/>
    <w:rsid w:val="002C0B42"/>
    <w:rsid w:val="002C393C"/>
    <w:rsid w:val="002D0994"/>
    <w:rsid w:val="002D5B06"/>
    <w:rsid w:val="002F0239"/>
    <w:rsid w:val="00301280"/>
    <w:rsid w:val="00311693"/>
    <w:rsid w:val="00316569"/>
    <w:rsid w:val="003169C8"/>
    <w:rsid w:val="00317C12"/>
    <w:rsid w:val="0032370D"/>
    <w:rsid w:val="00342354"/>
    <w:rsid w:val="00343BF0"/>
    <w:rsid w:val="00343FF5"/>
    <w:rsid w:val="00350D43"/>
    <w:rsid w:val="0035225D"/>
    <w:rsid w:val="003624D8"/>
    <w:rsid w:val="0036392E"/>
    <w:rsid w:val="00370526"/>
    <w:rsid w:val="00382EE6"/>
    <w:rsid w:val="00393DAD"/>
    <w:rsid w:val="00397EFC"/>
    <w:rsid w:val="003C3C05"/>
    <w:rsid w:val="003E3E20"/>
    <w:rsid w:val="003F2416"/>
    <w:rsid w:val="003F3603"/>
    <w:rsid w:val="003F631D"/>
    <w:rsid w:val="00404BE7"/>
    <w:rsid w:val="00411891"/>
    <w:rsid w:val="004148F4"/>
    <w:rsid w:val="0041643A"/>
    <w:rsid w:val="00417101"/>
    <w:rsid w:val="00422070"/>
    <w:rsid w:val="00426BA1"/>
    <w:rsid w:val="00431272"/>
    <w:rsid w:val="004333EE"/>
    <w:rsid w:val="004339FF"/>
    <w:rsid w:val="00435A9D"/>
    <w:rsid w:val="0044500A"/>
    <w:rsid w:val="0045188F"/>
    <w:rsid w:val="00453066"/>
    <w:rsid w:val="00465849"/>
    <w:rsid w:val="00465FC6"/>
    <w:rsid w:val="004751B6"/>
    <w:rsid w:val="0048449F"/>
    <w:rsid w:val="00490E65"/>
    <w:rsid w:val="00495630"/>
    <w:rsid w:val="004A050F"/>
    <w:rsid w:val="004A3DED"/>
    <w:rsid w:val="004A3E22"/>
    <w:rsid w:val="004B027C"/>
    <w:rsid w:val="004B1EA2"/>
    <w:rsid w:val="004B28BF"/>
    <w:rsid w:val="004B422D"/>
    <w:rsid w:val="004C069C"/>
    <w:rsid w:val="004C108C"/>
    <w:rsid w:val="004C1545"/>
    <w:rsid w:val="004C7125"/>
    <w:rsid w:val="004D3E93"/>
    <w:rsid w:val="004E3D0E"/>
    <w:rsid w:val="004E6B4A"/>
    <w:rsid w:val="004F1110"/>
    <w:rsid w:val="004F72DA"/>
    <w:rsid w:val="004F7CDE"/>
    <w:rsid w:val="005001C8"/>
    <w:rsid w:val="00504FD5"/>
    <w:rsid w:val="00514510"/>
    <w:rsid w:val="00514E41"/>
    <w:rsid w:val="0052218B"/>
    <w:rsid w:val="005221BD"/>
    <w:rsid w:val="00532CA8"/>
    <w:rsid w:val="00534D5A"/>
    <w:rsid w:val="005439BD"/>
    <w:rsid w:val="00547E75"/>
    <w:rsid w:val="005512BB"/>
    <w:rsid w:val="0056094E"/>
    <w:rsid w:val="005610A9"/>
    <w:rsid w:val="00563B07"/>
    <w:rsid w:val="0056694C"/>
    <w:rsid w:val="00572453"/>
    <w:rsid w:val="0057324F"/>
    <w:rsid w:val="00583D47"/>
    <w:rsid w:val="00584BC2"/>
    <w:rsid w:val="00592D48"/>
    <w:rsid w:val="00594A4A"/>
    <w:rsid w:val="005A1DB2"/>
    <w:rsid w:val="005A1E3D"/>
    <w:rsid w:val="005A3705"/>
    <w:rsid w:val="005A450F"/>
    <w:rsid w:val="005A49CD"/>
    <w:rsid w:val="005A66B0"/>
    <w:rsid w:val="005A6FEB"/>
    <w:rsid w:val="005B1262"/>
    <w:rsid w:val="005B2935"/>
    <w:rsid w:val="005B7083"/>
    <w:rsid w:val="005C3106"/>
    <w:rsid w:val="005C4E2E"/>
    <w:rsid w:val="005F0864"/>
    <w:rsid w:val="005F6A28"/>
    <w:rsid w:val="00604C71"/>
    <w:rsid w:val="00614305"/>
    <w:rsid w:val="00617B40"/>
    <w:rsid w:val="0062166C"/>
    <w:rsid w:val="00623C81"/>
    <w:rsid w:val="00624276"/>
    <w:rsid w:val="006258EB"/>
    <w:rsid w:val="00626321"/>
    <w:rsid w:val="00626796"/>
    <w:rsid w:val="00630269"/>
    <w:rsid w:val="00630F75"/>
    <w:rsid w:val="00632CBF"/>
    <w:rsid w:val="00636F28"/>
    <w:rsid w:val="006423E2"/>
    <w:rsid w:val="00655734"/>
    <w:rsid w:val="00656B7E"/>
    <w:rsid w:val="0066046A"/>
    <w:rsid w:val="006609D1"/>
    <w:rsid w:val="006615CF"/>
    <w:rsid w:val="00662809"/>
    <w:rsid w:val="00666371"/>
    <w:rsid w:val="00671C4D"/>
    <w:rsid w:val="006722F9"/>
    <w:rsid w:val="00681141"/>
    <w:rsid w:val="0068231A"/>
    <w:rsid w:val="00684B89"/>
    <w:rsid w:val="00694572"/>
    <w:rsid w:val="006A1031"/>
    <w:rsid w:val="006A3A62"/>
    <w:rsid w:val="006A4D00"/>
    <w:rsid w:val="006A5B30"/>
    <w:rsid w:val="006B1282"/>
    <w:rsid w:val="006C30BA"/>
    <w:rsid w:val="006C37AF"/>
    <w:rsid w:val="006C5127"/>
    <w:rsid w:val="006C6B57"/>
    <w:rsid w:val="006C6EC8"/>
    <w:rsid w:val="006C77B8"/>
    <w:rsid w:val="006D0F0A"/>
    <w:rsid w:val="006D18AE"/>
    <w:rsid w:val="006D1925"/>
    <w:rsid w:val="006D2EDF"/>
    <w:rsid w:val="006D495B"/>
    <w:rsid w:val="006E2EC2"/>
    <w:rsid w:val="006E5327"/>
    <w:rsid w:val="007343BF"/>
    <w:rsid w:val="00741AB4"/>
    <w:rsid w:val="00750866"/>
    <w:rsid w:val="0077481C"/>
    <w:rsid w:val="00776C17"/>
    <w:rsid w:val="00780BC9"/>
    <w:rsid w:val="00790E1C"/>
    <w:rsid w:val="00790EA4"/>
    <w:rsid w:val="00797A77"/>
    <w:rsid w:val="00797B9B"/>
    <w:rsid w:val="00797DF4"/>
    <w:rsid w:val="007A0722"/>
    <w:rsid w:val="007A22CF"/>
    <w:rsid w:val="007C54A4"/>
    <w:rsid w:val="007C5828"/>
    <w:rsid w:val="007D0868"/>
    <w:rsid w:val="007D0A03"/>
    <w:rsid w:val="007D7FC8"/>
    <w:rsid w:val="007E7A61"/>
    <w:rsid w:val="007E7FD9"/>
    <w:rsid w:val="007F1702"/>
    <w:rsid w:val="007F231C"/>
    <w:rsid w:val="00805A4C"/>
    <w:rsid w:val="00810984"/>
    <w:rsid w:val="008159F5"/>
    <w:rsid w:val="00822F9D"/>
    <w:rsid w:val="00824D87"/>
    <w:rsid w:val="0082559E"/>
    <w:rsid w:val="00827A88"/>
    <w:rsid w:val="00830308"/>
    <w:rsid w:val="00830772"/>
    <w:rsid w:val="00831EC5"/>
    <w:rsid w:val="008345B4"/>
    <w:rsid w:val="008459BB"/>
    <w:rsid w:val="00850F88"/>
    <w:rsid w:val="0085785A"/>
    <w:rsid w:val="00864178"/>
    <w:rsid w:val="0086623D"/>
    <w:rsid w:val="0087398C"/>
    <w:rsid w:val="008842A4"/>
    <w:rsid w:val="00886731"/>
    <w:rsid w:val="00887852"/>
    <w:rsid w:val="00897941"/>
    <w:rsid w:val="00897CB6"/>
    <w:rsid w:val="008A0713"/>
    <w:rsid w:val="008A0EE1"/>
    <w:rsid w:val="008A100C"/>
    <w:rsid w:val="008A18C8"/>
    <w:rsid w:val="008B0B1A"/>
    <w:rsid w:val="008B72D1"/>
    <w:rsid w:val="008C2ACB"/>
    <w:rsid w:val="008C4DBB"/>
    <w:rsid w:val="008D0805"/>
    <w:rsid w:val="008D4EDB"/>
    <w:rsid w:val="008D6252"/>
    <w:rsid w:val="008D7E93"/>
    <w:rsid w:val="008E2C07"/>
    <w:rsid w:val="008E4601"/>
    <w:rsid w:val="008F6880"/>
    <w:rsid w:val="00902126"/>
    <w:rsid w:val="00903CF1"/>
    <w:rsid w:val="00905F0F"/>
    <w:rsid w:val="009137A6"/>
    <w:rsid w:val="009138E8"/>
    <w:rsid w:val="00927695"/>
    <w:rsid w:val="00932A2A"/>
    <w:rsid w:val="00933810"/>
    <w:rsid w:val="00934C25"/>
    <w:rsid w:val="00941B8B"/>
    <w:rsid w:val="0094662D"/>
    <w:rsid w:val="00951E74"/>
    <w:rsid w:val="00962B7D"/>
    <w:rsid w:val="0096338B"/>
    <w:rsid w:val="0096344B"/>
    <w:rsid w:val="00965770"/>
    <w:rsid w:val="009679C3"/>
    <w:rsid w:val="00972340"/>
    <w:rsid w:val="0097500F"/>
    <w:rsid w:val="00981B69"/>
    <w:rsid w:val="00984250"/>
    <w:rsid w:val="009913E5"/>
    <w:rsid w:val="009917B5"/>
    <w:rsid w:val="00992445"/>
    <w:rsid w:val="00994761"/>
    <w:rsid w:val="00996455"/>
    <w:rsid w:val="009965E9"/>
    <w:rsid w:val="00997BD2"/>
    <w:rsid w:val="009A231B"/>
    <w:rsid w:val="009B4795"/>
    <w:rsid w:val="009B5B61"/>
    <w:rsid w:val="009B785B"/>
    <w:rsid w:val="009C0855"/>
    <w:rsid w:val="009C1751"/>
    <w:rsid w:val="009C3205"/>
    <w:rsid w:val="009C42B9"/>
    <w:rsid w:val="009D30D6"/>
    <w:rsid w:val="009D793D"/>
    <w:rsid w:val="009E3031"/>
    <w:rsid w:val="009E63AE"/>
    <w:rsid w:val="009F65BF"/>
    <w:rsid w:val="009F6EC2"/>
    <w:rsid w:val="00A07AB9"/>
    <w:rsid w:val="00A14960"/>
    <w:rsid w:val="00A17A34"/>
    <w:rsid w:val="00A201C7"/>
    <w:rsid w:val="00A23A7E"/>
    <w:rsid w:val="00A33D50"/>
    <w:rsid w:val="00A467FC"/>
    <w:rsid w:val="00A46FC2"/>
    <w:rsid w:val="00A50255"/>
    <w:rsid w:val="00A57343"/>
    <w:rsid w:val="00A57C4A"/>
    <w:rsid w:val="00A60291"/>
    <w:rsid w:val="00A637A3"/>
    <w:rsid w:val="00A7515C"/>
    <w:rsid w:val="00A817B0"/>
    <w:rsid w:val="00A84527"/>
    <w:rsid w:val="00A910FC"/>
    <w:rsid w:val="00A95485"/>
    <w:rsid w:val="00AA3072"/>
    <w:rsid w:val="00AA3634"/>
    <w:rsid w:val="00AA5DE5"/>
    <w:rsid w:val="00AC16A7"/>
    <w:rsid w:val="00AC194A"/>
    <w:rsid w:val="00AC4784"/>
    <w:rsid w:val="00AD0BDF"/>
    <w:rsid w:val="00AD5A33"/>
    <w:rsid w:val="00AD697A"/>
    <w:rsid w:val="00AE28A1"/>
    <w:rsid w:val="00AE79C3"/>
    <w:rsid w:val="00AF1991"/>
    <w:rsid w:val="00AF6C20"/>
    <w:rsid w:val="00B0009B"/>
    <w:rsid w:val="00B01657"/>
    <w:rsid w:val="00B10EFE"/>
    <w:rsid w:val="00B1567F"/>
    <w:rsid w:val="00B17E67"/>
    <w:rsid w:val="00B2079F"/>
    <w:rsid w:val="00B2259C"/>
    <w:rsid w:val="00B230DD"/>
    <w:rsid w:val="00B23384"/>
    <w:rsid w:val="00B23506"/>
    <w:rsid w:val="00B3637F"/>
    <w:rsid w:val="00B45166"/>
    <w:rsid w:val="00B45F61"/>
    <w:rsid w:val="00B516DB"/>
    <w:rsid w:val="00B53A62"/>
    <w:rsid w:val="00B53C81"/>
    <w:rsid w:val="00B568C1"/>
    <w:rsid w:val="00B626AF"/>
    <w:rsid w:val="00B76CD1"/>
    <w:rsid w:val="00B81A2D"/>
    <w:rsid w:val="00B8259D"/>
    <w:rsid w:val="00B825CD"/>
    <w:rsid w:val="00B95DD2"/>
    <w:rsid w:val="00BB611F"/>
    <w:rsid w:val="00BB6639"/>
    <w:rsid w:val="00BD5C59"/>
    <w:rsid w:val="00BE183C"/>
    <w:rsid w:val="00BE2AF4"/>
    <w:rsid w:val="00BF0040"/>
    <w:rsid w:val="00BF262A"/>
    <w:rsid w:val="00C002B4"/>
    <w:rsid w:val="00C00895"/>
    <w:rsid w:val="00C137B2"/>
    <w:rsid w:val="00C1609B"/>
    <w:rsid w:val="00C16253"/>
    <w:rsid w:val="00C16BED"/>
    <w:rsid w:val="00C20A56"/>
    <w:rsid w:val="00C21B3C"/>
    <w:rsid w:val="00C21D1F"/>
    <w:rsid w:val="00C239F1"/>
    <w:rsid w:val="00C24B0E"/>
    <w:rsid w:val="00C25D61"/>
    <w:rsid w:val="00C36F0C"/>
    <w:rsid w:val="00C36F5A"/>
    <w:rsid w:val="00C4059C"/>
    <w:rsid w:val="00C51F70"/>
    <w:rsid w:val="00C54BA9"/>
    <w:rsid w:val="00C67CDC"/>
    <w:rsid w:val="00C7412C"/>
    <w:rsid w:val="00C749A8"/>
    <w:rsid w:val="00C85B60"/>
    <w:rsid w:val="00C93B61"/>
    <w:rsid w:val="00C963B9"/>
    <w:rsid w:val="00CA7141"/>
    <w:rsid w:val="00CB0524"/>
    <w:rsid w:val="00CB1FC3"/>
    <w:rsid w:val="00CB2061"/>
    <w:rsid w:val="00CC30BD"/>
    <w:rsid w:val="00CC7C2A"/>
    <w:rsid w:val="00CF3794"/>
    <w:rsid w:val="00CF44D0"/>
    <w:rsid w:val="00CF744D"/>
    <w:rsid w:val="00D007DF"/>
    <w:rsid w:val="00D10294"/>
    <w:rsid w:val="00D12A6F"/>
    <w:rsid w:val="00D155CC"/>
    <w:rsid w:val="00D20948"/>
    <w:rsid w:val="00D213D8"/>
    <w:rsid w:val="00D24DA1"/>
    <w:rsid w:val="00D26095"/>
    <w:rsid w:val="00D42CD6"/>
    <w:rsid w:val="00D43162"/>
    <w:rsid w:val="00D4701F"/>
    <w:rsid w:val="00D501E4"/>
    <w:rsid w:val="00D53054"/>
    <w:rsid w:val="00D56FFD"/>
    <w:rsid w:val="00D609DB"/>
    <w:rsid w:val="00D60CC0"/>
    <w:rsid w:val="00D64E62"/>
    <w:rsid w:val="00D64FB3"/>
    <w:rsid w:val="00D66478"/>
    <w:rsid w:val="00D768D7"/>
    <w:rsid w:val="00D8061E"/>
    <w:rsid w:val="00D8104F"/>
    <w:rsid w:val="00D873E5"/>
    <w:rsid w:val="00D90873"/>
    <w:rsid w:val="00D96317"/>
    <w:rsid w:val="00D96ADA"/>
    <w:rsid w:val="00DA02E5"/>
    <w:rsid w:val="00DA10A8"/>
    <w:rsid w:val="00DB032D"/>
    <w:rsid w:val="00DC0388"/>
    <w:rsid w:val="00DC07DD"/>
    <w:rsid w:val="00DC69B3"/>
    <w:rsid w:val="00DD1B6A"/>
    <w:rsid w:val="00DD2158"/>
    <w:rsid w:val="00DD653F"/>
    <w:rsid w:val="00DE12FA"/>
    <w:rsid w:val="00DE1612"/>
    <w:rsid w:val="00DE3AFF"/>
    <w:rsid w:val="00E020E1"/>
    <w:rsid w:val="00E024DC"/>
    <w:rsid w:val="00E05238"/>
    <w:rsid w:val="00E05262"/>
    <w:rsid w:val="00E100FA"/>
    <w:rsid w:val="00E12A22"/>
    <w:rsid w:val="00E137CA"/>
    <w:rsid w:val="00E22D70"/>
    <w:rsid w:val="00E26486"/>
    <w:rsid w:val="00E277F7"/>
    <w:rsid w:val="00E35131"/>
    <w:rsid w:val="00E40C41"/>
    <w:rsid w:val="00E412D1"/>
    <w:rsid w:val="00E41930"/>
    <w:rsid w:val="00E510C2"/>
    <w:rsid w:val="00E516F7"/>
    <w:rsid w:val="00E5311C"/>
    <w:rsid w:val="00E5702E"/>
    <w:rsid w:val="00E624C3"/>
    <w:rsid w:val="00E6250A"/>
    <w:rsid w:val="00E6726C"/>
    <w:rsid w:val="00E75EE2"/>
    <w:rsid w:val="00E7799B"/>
    <w:rsid w:val="00E8116C"/>
    <w:rsid w:val="00E87F5A"/>
    <w:rsid w:val="00E93BC3"/>
    <w:rsid w:val="00EA02DF"/>
    <w:rsid w:val="00EA36BD"/>
    <w:rsid w:val="00EA3790"/>
    <w:rsid w:val="00EA6FE3"/>
    <w:rsid w:val="00EB4074"/>
    <w:rsid w:val="00EC48C1"/>
    <w:rsid w:val="00ED01A2"/>
    <w:rsid w:val="00ED123C"/>
    <w:rsid w:val="00ED2360"/>
    <w:rsid w:val="00EE59F9"/>
    <w:rsid w:val="00EE7121"/>
    <w:rsid w:val="00EF214F"/>
    <w:rsid w:val="00F0178C"/>
    <w:rsid w:val="00F04C61"/>
    <w:rsid w:val="00F114E8"/>
    <w:rsid w:val="00F14CBC"/>
    <w:rsid w:val="00F155DA"/>
    <w:rsid w:val="00F162C0"/>
    <w:rsid w:val="00F21CA6"/>
    <w:rsid w:val="00F262C9"/>
    <w:rsid w:val="00F27B64"/>
    <w:rsid w:val="00F31BA2"/>
    <w:rsid w:val="00F3200D"/>
    <w:rsid w:val="00F43F09"/>
    <w:rsid w:val="00F449DF"/>
    <w:rsid w:val="00F4698F"/>
    <w:rsid w:val="00F51044"/>
    <w:rsid w:val="00F54F00"/>
    <w:rsid w:val="00F55E37"/>
    <w:rsid w:val="00F60096"/>
    <w:rsid w:val="00F64E07"/>
    <w:rsid w:val="00F658E9"/>
    <w:rsid w:val="00F6708F"/>
    <w:rsid w:val="00F6791C"/>
    <w:rsid w:val="00F765C7"/>
    <w:rsid w:val="00F811BF"/>
    <w:rsid w:val="00F94A61"/>
    <w:rsid w:val="00FA1726"/>
    <w:rsid w:val="00FA4CF5"/>
    <w:rsid w:val="00FB016B"/>
    <w:rsid w:val="00FB7756"/>
    <w:rsid w:val="00FC3FBE"/>
    <w:rsid w:val="00FD4573"/>
    <w:rsid w:val="00FE00D6"/>
    <w:rsid w:val="00FE367D"/>
    <w:rsid w:val="00FE71F9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9E28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1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017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spacing">
    <w:name w:val="nospacing"/>
    <w:basedOn w:val="a"/>
    <w:rsid w:val="00F0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0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F0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0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22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3833-3846-4A06-99B1-826A26B0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2026-02-11T11:07:00Z</dcterms:created>
  <dcterms:modified xsi:type="dcterms:W3CDTF">2026-02-12T11:11:00Z</dcterms:modified>
</cp:coreProperties>
</file>